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60" w:rsidRPr="006569B6" w:rsidRDefault="000E2F60" w:rsidP="000E2F60">
      <w:pPr>
        <w:spacing w:line="360" w:lineRule="auto"/>
        <w:rPr>
          <w:rFonts w:ascii="仿宋_GB2312" w:eastAsia="仿宋_GB2312"/>
          <w:color w:val="000000"/>
          <w:sz w:val="28"/>
        </w:rPr>
      </w:pPr>
      <w:r w:rsidRPr="006569B6">
        <w:rPr>
          <w:rFonts w:ascii="仿宋_GB2312" w:eastAsia="仿宋_GB2312" w:hint="eastAsia"/>
          <w:bCs/>
          <w:color w:val="000000"/>
          <w:sz w:val="28"/>
          <w:szCs w:val="28"/>
        </w:rPr>
        <w:t>附件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3</w:t>
      </w:r>
    </w:p>
    <w:p w:rsidR="000E2F60" w:rsidRPr="006569B6" w:rsidRDefault="000E2F60" w:rsidP="000E2F60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6569B6">
        <w:rPr>
          <w:rFonts w:ascii="仿宋_GB2312" w:eastAsia="仿宋_GB2312" w:hint="eastAsia"/>
          <w:b/>
          <w:bCs/>
          <w:sz w:val="32"/>
          <w:szCs w:val="32"/>
        </w:rPr>
        <w:t>河北省第二十届大学生运动会排球项目随队裁判员登记表</w:t>
      </w:r>
    </w:p>
    <w:p w:rsidR="000E2F60" w:rsidRPr="006569B6" w:rsidRDefault="000E2F60" w:rsidP="000E2F60">
      <w:pPr>
        <w:rPr>
          <w:rFonts w:ascii="仿宋_GB2312" w:eastAsia="仿宋_GB2312" w:hAnsi="宋体"/>
          <w:sz w:val="18"/>
          <w:szCs w:val="18"/>
        </w:rPr>
      </w:pPr>
    </w:p>
    <w:p w:rsidR="000E2F60" w:rsidRPr="006569B6" w:rsidRDefault="000E2F60" w:rsidP="000E2F60">
      <w:pPr>
        <w:rPr>
          <w:rFonts w:ascii="仿宋_GB2312" w:eastAsia="仿宋_GB2312" w:hAnsi="宋体"/>
          <w:sz w:val="28"/>
          <w:szCs w:val="28"/>
        </w:rPr>
      </w:pPr>
      <w:r w:rsidRPr="006569B6">
        <w:rPr>
          <w:rFonts w:ascii="仿宋_GB2312" w:eastAsia="仿宋_GB2312" w:hAnsi="宋体" w:hint="eastAsia"/>
          <w:sz w:val="28"/>
          <w:szCs w:val="28"/>
        </w:rPr>
        <w:t>单位：（签章）</w:t>
      </w:r>
    </w:p>
    <w:tbl>
      <w:tblPr>
        <w:tblW w:w="9720" w:type="dxa"/>
        <w:tblInd w:w="-6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720"/>
        <w:gridCol w:w="680"/>
        <w:gridCol w:w="480"/>
        <w:gridCol w:w="945"/>
        <w:gridCol w:w="915"/>
        <w:gridCol w:w="840"/>
        <w:gridCol w:w="820"/>
        <w:gridCol w:w="530"/>
        <w:gridCol w:w="550"/>
      </w:tblGrid>
      <w:tr w:rsidR="000E2F60" w:rsidRPr="006569B6" w:rsidTr="008F0182">
        <w:trPr>
          <w:trHeight w:val="1072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569B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代表队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569B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569B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569B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569B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569B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569B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裁判级别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569B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569B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裁判经历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569B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569B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体重</w:t>
            </w:r>
          </w:p>
        </w:tc>
      </w:tr>
      <w:tr w:rsidR="000E2F60" w:rsidRPr="006569B6" w:rsidTr="008F0182">
        <w:trPr>
          <w:trHeight w:val="1191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E2F60" w:rsidRPr="006569B6" w:rsidTr="008F0182">
        <w:trPr>
          <w:trHeight w:val="123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E2F60" w:rsidRPr="006569B6" w:rsidTr="008F0182">
        <w:trPr>
          <w:trHeight w:val="122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6569B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9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F60" w:rsidRPr="006569B6" w:rsidRDefault="000E2F60" w:rsidP="008F0182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6569B6">
              <w:rPr>
                <w:rFonts w:ascii="仿宋_GB2312" w:eastAsia="仿宋_GB2312" w:hAnsi="宋体" w:hint="eastAsia"/>
                <w:color w:val="000000"/>
                <w:sz w:val="24"/>
              </w:rPr>
              <w:t>（如所派随队裁判员非本校教师，须注明所在单位及职务。随队裁判员不是本校教师，需职业为教师）。</w:t>
            </w:r>
          </w:p>
        </w:tc>
      </w:tr>
    </w:tbl>
    <w:p w:rsidR="000E2F60" w:rsidRPr="006569B6" w:rsidRDefault="000E2F60" w:rsidP="000E2F60">
      <w:pPr>
        <w:rPr>
          <w:rFonts w:ascii="仿宋_GB2312" w:eastAsia="仿宋_GB2312" w:hAnsi="宋体"/>
          <w:sz w:val="18"/>
          <w:szCs w:val="18"/>
        </w:rPr>
      </w:pPr>
    </w:p>
    <w:p w:rsidR="000E2F60" w:rsidRPr="006569B6" w:rsidRDefault="000E2F60" w:rsidP="000E2F60">
      <w:pPr>
        <w:rPr>
          <w:rFonts w:ascii="仿宋_GB2312" w:eastAsia="仿宋_GB2312" w:hAnsi="宋体"/>
          <w:sz w:val="28"/>
          <w:szCs w:val="28"/>
        </w:rPr>
      </w:pPr>
      <w:r w:rsidRPr="006569B6">
        <w:rPr>
          <w:rFonts w:ascii="仿宋_GB2312" w:eastAsia="仿宋_GB2312" w:hAnsi="宋体" w:hint="eastAsia"/>
          <w:sz w:val="28"/>
          <w:szCs w:val="28"/>
        </w:rPr>
        <w:t>经 办 人：电话：手 机 号：</w:t>
      </w:r>
    </w:p>
    <w:p w:rsidR="000E2F60" w:rsidRPr="006569B6" w:rsidRDefault="000E2F60" w:rsidP="000E2F60">
      <w:pPr>
        <w:rPr>
          <w:rFonts w:ascii="仿宋_GB2312" w:eastAsia="仿宋_GB2312" w:hAnsi="宋体"/>
          <w:b/>
          <w:sz w:val="28"/>
          <w:szCs w:val="28"/>
          <w:u w:val="single"/>
        </w:rPr>
      </w:pPr>
      <w:r w:rsidRPr="006569B6">
        <w:rPr>
          <w:rFonts w:ascii="仿宋_GB2312" w:eastAsia="仿宋_GB2312" w:hAnsi="宋体" w:hint="eastAsia"/>
          <w:sz w:val="28"/>
          <w:szCs w:val="28"/>
        </w:rPr>
        <w:t>电子邮箱：报表日期：</w:t>
      </w:r>
    </w:p>
    <w:p w:rsidR="000E2F60" w:rsidRPr="006569B6" w:rsidRDefault="000E2F60" w:rsidP="000E2F60">
      <w:pPr>
        <w:rPr>
          <w:rFonts w:ascii="仿宋_GB2312" w:eastAsia="仿宋_GB2312" w:hAnsi="宋体"/>
          <w:sz w:val="28"/>
          <w:szCs w:val="28"/>
        </w:rPr>
      </w:pPr>
      <w:r w:rsidRPr="006569B6">
        <w:rPr>
          <w:rFonts w:ascii="仿宋_GB2312" w:eastAsia="仿宋_GB2312" w:hAnsi="宋体" w:hint="eastAsia"/>
          <w:sz w:val="28"/>
          <w:szCs w:val="28"/>
        </w:rPr>
        <w:t>通讯地址： 邮    编：</w:t>
      </w:r>
    </w:p>
    <w:p w:rsidR="000E2F60" w:rsidRPr="006569B6" w:rsidRDefault="000E2F60" w:rsidP="000E2F60">
      <w:pPr>
        <w:rPr>
          <w:rFonts w:ascii="仿宋_GB2312" w:eastAsia="仿宋_GB2312"/>
        </w:rPr>
      </w:pPr>
    </w:p>
    <w:p w:rsidR="000E2F60" w:rsidRPr="006569B6" w:rsidRDefault="000E2F60" w:rsidP="000E2F60">
      <w:pPr>
        <w:spacing w:line="400" w:lineRule="exact"/>
        <w:rPr>
          <w:rFonts w:ascii="仿宋_GB2312" w:eastAsia="仿宋_GB2312"/>
          <w:sz w:val="28"/>
          <w:szCs w:val="28"/>
        </w:rPr>
      </w:pPr>
      <w:r w:rsidRPr="006569B6">
        <w:rPr>
          <w:rFonts w:ascii="仿宋_GB2312" w:eastAsia="仿宋_GB2312" w:hint="eastAsia"/>
          <w:sz w:val="28"/>
          <w:szCs w:val="28"/>
        </w:rPr>
        <w:t>填表说明：</w:t>
      </w:r>
    </w:p>
    <w:p w:rsidR="000E2F60" w:rsidRPr="006569B6" w:rsidRDefault="000E2F60" w:rsidP="000E2F60">
      <w:pPr>
        <w:spacing w:line="400" w:lineRule="exact"/>
        <w:rPr>
          <w:rFonts w:ascii="仿宋_GB2312" w:eastAsia="仿宋_GB2312"/>
          <w:sz w:val="28"/>
          <w:szCs w:val="28"/>
        </w:rPr>
      </w:pPr>
      <w:r w:rsidRPr="006569B6">
        <w:rPr>
          <w:rFonts w:ascii="仿宋_GB2312" w:eastAsia="仿宋_GB2312" w:hint="eastAsia"/>
          <w:sz w:val="28"/>
          <w:szCs w:val="28"/>
        </w:rPr>
        <w:t>1．裁判员级别：国际级、国家级、一级、省注册（不符合要求视为未派裁判员）</w:t>
      </w:r>
    </w:p>
    <w:p w:rsidR="000E2F60" w:rsidRPr="006569B6" w:rsidRDefault="000E2F60" w:rsidP="000E2F60"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  <w:r w:rsidRPr="006569B6">
        <w:rPr>
          <w:rFonts w:ascii="仿宋_GB2312" w:eastAsia="仿宋_GB2312" w:hint="eastAsia"/>
          <w:color w:val="000000"/>
          <w:sz w:val="28"/>
          <w:szCs w:val="28"/>
        </w:rPr>
        <w:t>2．填报</w:t>
      </w:r>
      <w:r w:rsidRPr="006569B6">
        <w:rPr>
          <w:rFonts w:ascii="仿宋_GB2312" w:eastAsia="仿宋_GB2312" w:hAnsi="宋体" w:hint="eastAsia"/>
          <w:color w:val="000000"/>
          <w:sz w:val="28"/>
          <w:szCs w:val="28"/>
        </w:rPr>
        <w:t>年限：</w:t>
      </w:r>
      <w:r w:rsidRPr="006569B6">
        <w:rPr>
          <w:rFonts w:ascii="仿宋_GB2312" w:eastAsia="仿宋_GB2312" w:hint="eastAsia"/>
          <w:color w:val="000000"/>
          <w:sz w:val="28"/>
          <w:szCs w:val="28"/>
        </w:rPr>
        <w:t>填报裁判员级别的获级时间</w:t>
      </w:r>
    </w:p>
    <w:p w:rsidR="000E2F60" w:rsidRPr="006569B6" w:rsidRDefault="000E2F60" w:rsidP="000E2F60">
      <w:pPr>
        <w:spacing w:line="400" w:lineRule="exact"/>
        <w:rPr>
          <w:rFonts w:ascii="仿宋_GB2312" w:eastAsia="仿宋_GB2312"/>
          <w:bCs/>
          <w:sz w:val="28"/>
          <w:szCs w:val="28"/>
        </w:rPr>
      </w:pPr>
    </w:p>
    <w:p w:rsidR="000E2F60" w:rsidRPr="006569B6" w:rsidRDefault="000E2F60" w:rsidP="000E2F60">
      <w:pPr>
        <w:spacing w:line="400" w:lineRule="exact"/>
        <w:rPr>
          <w:rFonts w:ascii="仿宋_GB2312" w:eastAsia="仿宋_GB2312"/>
          <w:bCs/>
          <w:sz w:val="28"/>
          <w:szCs w:val="28"/>
        </w:rPr>
      </w:pPr>
    </w:p>
    <w:p w:rsidR="000E2F60" w:rsidRDefault="000E2F60" w:rsidP="000E2F60">
      <w:pPr>
        <w:spacing w:line="400" w:lineRule="exact"/>
        <w:rPr>
          <w:rFonts w:ascii="仿宋_GB2312" w:eastAsia="仿宋_GB2312"/>
          <w:bCs/>
          <w:sz w:val="28"/>
          <w:szCs w:val="28"/>
        </w:rPr>
      </w:pPr>
    </w:p>
    <w:p w:rsidR="000E2F60" w:rsidRDefault="000E2F60" w:rsidP="000E2F60">
      <w:pPr>
        <w:spacing w:line="400" w:lineRule="exact"/>
        <w:rPr>
          <w:rFonts w:ascii="仿宋_GB2312" w:eastAsia="仿宋_GB2312"/>
          <w:bCs/>
          <w:sz w:val="28"/>
          <w:szCs w:val="28"/>
        </w:rPr>
      </w:pPr>
    </w:p>
    <w:p w:rsidR="000E2F60" w:rsidRDefault="000E2F60" w:rsidP="000E2F60">
      <w:pPr>
        <w:spacing w:line="400" w:lineRule="exact"/>
        <w:rPr>
          <w:rFonts w:ascii="仿宋_GB2312" w:eastAsia="仿宋_GB2312"/>
          <w:bCs/>
          <w:sz w:val="28"/>
          <w:szCs w:val="28"/>
        </w:rPr>
      </w:pPr>
    </w:p>
    <w:p w:rsidR="006A7002" w:rsidRPr="000E2F60" w:rsidRDefault="006A7002">
      <w:bookmarkStart w:id="0" w:name="_GoBack"/>
      <w:bookmarkEnd w:id="0"/>
    </w:p>
    <w:sectPr w:rsidR="006A7002" w:rsidRPr="000E2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95" w:rsidRDefault="001A3695" w:rsidP="000E2F60">
      <w:r>
        <w:separator/>
      </w:r>
    </w:p>
  </w:endnote>
  <w:endnote w:type="continuationSeparator" w:id="0">
    <w:p w:rsidR="001A3695" w:rsidRDefault="001A3695" w:rsidP="000E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95" w:rsidRDefault="001A3695" w:rsidP="000E2F60">
      <w:r>
        <w:separator/>
      </w:r>
    </w:p>
  </w:footnote>
  <w:footnote w:type="continuationSeparator" w:id="0">
    <w:p w:rsidR="001A3695" w:rsidRDefault="001A3695" w:rsidP="000E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0A"/>
    <w:rsid w:val="000E2F60"/>
    <w:rsid w:val="001A3695"/>
    <w:rsid w:val="006A7002"/>
    <w:rsid w:val="00F5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DCECA-C1C7-45B8-B426-3071B7FF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2F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2F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2F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杨建兴</dc:creator>
  <cp:keywords/>
  <dc:description/>
  <cp:lastModifiedBy>杨建兴</cp:lastModifiedBy>
  <cp:revision>2</cp:revision>
  <dcterms:created xsi:type="dcterms:W3CDTF">2018-06-10T08:01:00Z</dcterms:created>
  <dcterms:modified xsi:type="dcterms:W3CDTF">2018-06-10T08:02:00Z</dcterms:modified>
</cp:coreProperties>
</file>