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84" w:rsidRDefault="000E1DA4">
      <w:pPr>
        <w:widowControl/>
        <w:shd w:val="clear" w:color="auto" w:fill="FFFFFF"/>
        <w:jc w:val="center"/>
        <w:rPr>
          <w:rFonts w:ascii="宋体" w:cs="宋体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河北大学</w:t>
      </w:r>
      <w:r>
        <w:rPr>
          <w:rFonts w:ascii="宋体" w:hAnsi="宋体" w:cs="宋体"/>
          <w:b/>
          <w:color w:val="333333"/>
          <w:kern w:val="0"/>
          <w:sz w:val="36"/>
          <w:szCs w:val="36"/>
        </w:rPr>
        <w:t>2018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年“校园杯”足球比赛竞赛规程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一、主办单位：河北大学体育运动委员会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二、承办单位：河北大学体育教学部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三、参赛单位：河北大学各学院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四、竞赛日期及地点：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31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地点：河北大学南院足球场、北院足球场。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五、参加办法：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．凡河北大学正式在校注册的学生均可参加比赛，硕士研究生随同本学院参赛，博士生可以代表研究生学院组队参赛。本学院留学生可以随本学院参赛。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．以学院为单位，各学院限报男、女各一队，每队允许报名</w:t>
      </w:r>
      <w:r>
        <w:rPr>
          <w:rFonts w:ascii="宋体" w:hAnsi="宋体" w:cs="宋体"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人，其中领队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人（学院领导）、教练员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人（教师）、运动员</w:t>
      </w:r>
      <w:r>
        <w:rPr>
          <w:rFonts w:ascii="宋体" w:hAnsi="宋体" w:cs="宋体"/>
          <w:color w:val="000000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人。运动员报名人数少于</w:t>
      </w:r>
      <w:r>
        <w:rPr>
          <w:rFonts w:ascii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人不得参赛。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六、报名日期及办法：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报名日期自即日起至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日止，各单位必须将打印版报名表（加盖本院公章，否则视为无效）交至体育教学部办公室，并将电子版报名表发至</w:t>
      </w:r>
      <w:hyperlink r:id="rId5" w:tgtFrame="_blank" w:history="1">
        <w:r>
          <w:rPr>
            <w:rFonts w:ascii="宋体" w:hAnsi="宋体" w:cs="宋体"/>
            <w:color w:val="000000"/>
            <w:kern w:val="0"/>
            <w:sz w:val="28"/>
            <w:szCs w:val="28"/>
            <w:u w:val="single"/>
          </w:rPr>
          <w:t>hebeidaxuetiyanbu@126.com</w:t>
        </w:r>
      </w:hyperlink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七、竞赛办法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．男子组比赛以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年“校园杯”足球比赛前八名为种子队，由各队抽签决定分组和排定比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赛日程。女队抽签分组排定比赛日程。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执行国际足联最新审定的《足球竞赛规则》且无越位判罚。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 xml:space="preserve">3.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本次比赛采用男子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人制、女子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人制比赛方式，在半块足球场地进行。其中必须有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人为守门员。如果比赛前任何一队队员少于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人或在比赛中队员被罚出场致使场内队员少于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人时，该场比赛队员少的队为弃权，对方</w:t>
      </w:r>
      <w:r>
        <w:rPr>
          <w:rFonts w:ascii="宋体" w:hAnsi="宋体" w:cs="宋体"/>
          <w:color w:val="000000"/>
          <w:kern w:val="0"/>
          <w:sz w:val="28"/>
          <w:szCs w:val="28"/>
        </w:rPr>
        <w:t>3:0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胜，如对方净胜球数超过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个，则按实际比分计。每场比赛准许换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个人。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．比赛分两个阶段进行。第一阶段以抽签方式分成</w:t>
      </w:r>
      <w:r>
        <w:rPr>
          <w:rFonts w:ascii="宋体" w:hAnsi="宋体" w:cs="宋体"/>
          <w:color w:val="000000"/>
          <w:kern w:val="0"/>
          <w:sz w:val="28"/>
          <w:szCs w:val="28"/>
        </w:rPr>
        <w:t>A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B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C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D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四个组，男子组采取单循环比赛赛制，每小组前两名参加第二阶段</w:t>
      </w:r>
      <w:r>
        <w:rPr>
          <w:rFonts w:ascii="宋体" w:hAnsi="宋体" w:cs="宋体"/>
          <w:color w:val="000000"/>
          <w:kern w:val="0"/>
          <w:sz w:val="28"/>
          <w:szCs w:val="28"/>
        </w:rPr>
        <w:t>1—8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名的比赛。第二阶段采取交叉淘汰赛。女子组根据参赛队报名队数多少，采取单循环赛或分组循环加交叉淘汰赛赛制。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5.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每场比赛开始前，各队教练员必须提交上场男子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名、女子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名和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名替补队员名单，每场比赛允许替换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名队员（男女队均为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人）。队员一经替出，不得复入。未填报的替补队员不得上场比赛。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．比赛时间：男子组足球比赛时间为</w:t>
      </w:r>
      <w:r>
        <w:rPr>
          <w:rFonts w:ascii="宋体" w:hAnsi="宋体" w:cs="宋体"/>
          <w:color w:val="000000"/>
          <w:kern w:val="0"/>
          <w:sz w:val="28"/>
          <w:szCs w:val="28"/>
        </w:rPr>
        <w:t>50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分钟（上、下半时各</w:t>
      </w:r>
      <w:r>
        <w:rPr>
          <w:rFonts w:ascii="宋体" w:hAnsi="宋体" w:cs="宋体"/>
          <w:color w:val="000000"/>
          <w:kern w:val="0"/>
          <w:sz w:val="28"/>
          <w:szCs w:val="28"/>
        </w:rPr>
        <w:t>25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分钟），女子组足球比赛时间为</w:t>
      </w:r>
      <w:r>
        <w:rPr>
          <w:rFonts w:ascii="宋体" w:hAnsi="宋体" w:cs="宋体"/>
          <w:color w:val="000000"/>
          <w:kern w:val="0"/>
          <w:sz w:val="28"/>
          <w:szCs w:val="28"/>
        </w:rPr>
        <w:t>40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分钟（上、下半时各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分钟），中场休息不超过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分钟。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．如因不能克服的原因造成比赛中断，经组委会多方努力仍未能恢复比赛，当时的比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赛成绩有效，大会应尽快在</w:t>
      </w:r>
      <w:r>
        <w:rPr>
          <w:rFonts w:ascii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小时内补足比赛时间。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．比赛期间如某队自行弃权或罢赛，取消该队比赛成绩，并按有关纪律规定取消下一年单项比赛资格进行处理。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．各参赛队需准备至少一套比赛服装和护袜。比赛队员必须携带一卡通且姓名、号码必须与报名单相符，否则不得上场比赛；守门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员的比赛服装颜色必须与其他队员和裁判员的服装颜色有明显区别；场上队长须自备</w:t>
      </w: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厘米宽且于上衣颜色有明显区别的袖标；上场队员必须带护腿板。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10.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计分办法：每队胜一场得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分，平一场得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分，负一场得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分，积分多者名次列前。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如遇两队积分相等，则按两队之间的比赛胜负决定名次，胜者列前；如遇两个以上的队积分相等，看净胜球，再相等以红黄牌多少决定胜负（两张黄牌等同一张红牌，少者为胜），再相等抽签决定胜负关系。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获得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年“校园杯”足球比赛男子前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名分别是：</w:t>
      </w: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国际交流与教育学院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医学院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电子信息工程学院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管理学院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研究生学院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6.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政法学院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7.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历史学院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8.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物理科学与技术学院，以上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支代表队为男子种子队。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获得</w:t>
      </w:r>
      <w:r>
        <w:rPr>
          <w:rFonts w:ascii="宋体" w:hAnsi="宋体" w:cs="宋体"/>
          <w:color w:val="000000"/>
          <w:kern w:val="0"/>
          <w:sz w:val="28"/>
          <w:szCs w:val="28"/>
        </w:rPr>
        <w:t>2017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年“校园杯”足球比赛女子前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名的分别是：</w:t>
      </w: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国际交流与教育学院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历史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质量技术监督学院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4.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管理学院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5.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医学院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6.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经济学院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7.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生命科学学院</w:t>
      </w:r>
      <w:r>
        <w:rPr>
          <w:rFonts w:ascii="宋体" w:hAnsi="宋体" w:cs="宋体"/>
          <w:color w:val="000000"/>
          <w:kern w:val="0"/>
          <w:sz w:val="28"/>
          <w:szCs w:val="28"/>
        </w:rPr>
        <w:t>8.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电子信息工程学院。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八、犯规与不正当行为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．本次比赛不允许铲抢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．任意球、点球、角球、球门球、界外球与</w:t>
      </w:r>
      <w:r>
        <w:rPr>
          <w:rFonts w:ascii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人制比赛规则相同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．掷界外球直接进门不算得分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九、奖励办法</w:t>
      </w:r>
    </w:p>
    <w:p w:rsidR="00267484" w:rsidRDefault="000E1DA4">
      <w:pPr>
        <w:widowControl/>
        <w:shd w:val="clear" w:color="auto" w:fill="FFFFFF"/>
        <w:spacing w:line="2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对获得男子组、女子组前八名的运动队颁发优胜奖杯，对获得男子组、女子组前八名的运动员颁发奖励证书，“校园杯”足球比赛体育道德风尚奖代表队若干。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十、定于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日下午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color w:val="000000"/>
          <w:kern w:val="0"/>
          <w:sz w:val="28"/>
          <w:szCs w:val="28"/>
        </w:rPr>
        <w:t>30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在南院体育中心三楼会议室召开领队、教练联席会，望准时出席。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十一、参赛队员在比赛期间需集体购买意外伤害保险。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十二、未尽事宜另行通知。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十三、联系电话：体育教学部办公室</w:t>
      </w:r>
      <w:r>
        <w:rPr>
          <w:rFonts w:ascii="宋体" w:hAnsi="宋体" w:cs="宋体"/>
          <w:color w:val="000000"/>
          <w:kern w:val="0"/>
          <w:sz w:val="28"/>
          <w:szCs w:val="28"/>
        </w:rPr>
        <w:t>5079409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。竞赛负责人：王卫国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13833000111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比赛负责人：宋洪涛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13082389197</w:t>
      </w:r>
    </w:p>
    <w:p w:rsidR="00267484" w:rsidRDefault="000E1DA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267484" w:rsidRDefault="000E1DA4">
      <w:pPr>
        <w:widowControl/>
        <w:shd w:val="clear" w:color="auto" w:fill="FFFFFF"/>
        <w:spacing w:line="240" w:lineRule="atLeast"/>
        <w:ind w:firstLine="51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:rsidR="00267484" w:rsidRDefault="000E1DA4">
      <w:pPr>
        <w:widowControl/>
        <w:shd w:val="clear" w:color="auto" w:fill="FFFFFF"/>
        <w:spacing w:line="240" w:lineRule="atLeast"/>
        <w:ind w:firstLine="51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河北大学体育运动委员会</w:t>
      </w:r>
    </w:p>
    <w:p w:rsidR="00267484" w:rsidRDefault="000E1DA4">
      <w:pPr>
        <w:widowControl/>
        <w:shd w:val="clear" w:color="auto" w:fill="FFFFFF"/>
        <w:spacing w:line="240" w:lineRule="atLeast"/>
        <w:ind w:firstLine="564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25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267484" w:rsidRDefault="00267484">
      <w:pPr>
        <w:widowControl/>
        <w:adjustRightInd w:val="0"/>
        <w:snapToGrid w:val="0"/>
        <w:spacing w:line="480" w:lineRule="exact"/>
        <w:ind w:firstLine="480"/>
        <w:jc w:val="center"/>
        <w:rPr>
          <w:rFonts w:cs="宋体"/>
          <w:b/>
          <w:kern w:val="0"/>
          <w:sz w:val="32"/>
          <w:szCs w:val="32"/>
        </w:rPr>
      </w:pPr>
    </w:p>
    <w:p w:rsidR="00267484" w:rsidRDefault="00267484"/>
    <w:sectPr w:rsidR="0026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F0CC3"/>
    <w:rsid w:val="000E1DA4"/>
    <w:rsid w:val="00267484"/>
    <w:rsid w:val="07EF0CC3"/>
    <w:rsid w:val="3BA510AB"/>
    <w:rsid w:val="408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55834"/>
  <w15:docId w15:val="{EADBFD1F-1B1D-409F-AEE0-FD2AC36A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ilto:hebeidaxuetiyanbu@126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杨建兴</cp:lastModifiedBy>
  <cp:revision>2</cp:revision>
  <dcterms:created xsi:type="dcterms:W3CDTF">2018-04-23T09:33:00Z</dcterms:created>
  <dcterms:modified xsi:type="dcterms:W3CDTF">2018-04-23T14:48:00Z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